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B1" w:rsidRDefault="009803B1" w:rsidP="009803B1">
      <w:pPr>
        <w:rPr>
          <w:sz w:val="32"/>
          <w:szCs w:val="32"/>
        </w:rPr>
      </w:pPr>
    </w:p>
    <w:p w:rsidR="009803B1" w:rsidRPr="003B1BFB" w:rsidRDefault="009803B1" w:rsidP="009803B1">
      <w:pPr>
        <w:rPr>
          <w:sz w:val="96"/>
          <w:szCs w:val="96"/>
        </w:rPr>
      </w:pPr>
    </w:p>
    <w:p w:rsidR="005B17B8" w:rsidRPr="007874D8" w:rsidRDefault="007874D8" w:rsidP="007874D8">
      <w:pPr>
        <w:tabs>
          <w:tab w:val="left" w:pos="492"/>
          <w:tab w:val="center" w:pos="1687"/>
        </w:tabs>
        <w:rPr>
          <w:b/>
          <w:sz w:val="144"/>
          <w:szCs w:val="144"/>
        </w:rPr>
      </w:pPr>
      <w:r w:rsidRPr="00DA19CD">
        <w:rPr>
          <w:b/>
          <w:noProof/>
          <w:sz w:val="72"/>
          <w:szCs w:val="72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93617F" wp14:editId="13101F6E">
                <wp:simplePos x="0" y="0"/>
                <wp:positionH relativeFrom="column">
                  <wp:posOffset>5361305</wp:posOffset>
                </wp:positionH>
                <wp:positionV relativeFrom="paragraph">
                  <wp:posOffset>0</wp:posOffset>
                </wp:positionV>
                <wp:extent cx="1539240" cy="1173480"/>
                <wp:effectExtent l="0" t="0" r="3810" b="762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CD" w:rsidRDefault="00DA19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617F" id="_x0000_s1027" type="#_x0000_t202" style="position:absolute;margin-left:422.15pt;margin-top:0;width:121.2pt;height:9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" stroked="f">
                <v:textbox>
                  <w:txbxContent>
                    <w:p w:rsidR="00DA19CD" w:rsidRDefault="00DA19CD"/>
                  </w:txbxContent>
                </v:textbox>
                <w10:wrap type="square"/>
              </v:shape>
            </w:pict>
          </mc:Fallback>
        </mc:AlternateContent>
      </w:r>
      <w:r w:rsidR="00E7380E" w:rsidRPr="007874D8">
        <w:rPr>
          <w:b/>
          <w:sz w:val="144"/>
          <w:szCs w:val="144"/>
        </w:rPr>
        <w:t>Iedereen</w:t>
      </w:r>
    </w:p>
    <w:p w:rsidR="005B17B8" w:rsidRPr="007874D8" w:rsidRDefault="00E7380E" w:rsidP="007874D8">
      <w:pPr>
        <w:rPr>
          <w:b/>
          <w:sz w:val="144"/>
          <w:szCs w:val="144"/>
        </w:rPr>
      </w:pPr>
      <w:r w:rsidRPr="007874D8">
        <w:rPr>
          <w:b/>
          <w:sz w:val="144"/>
          <w:szCs w:val="144"/>
        </w:rPr>
        <w:t>wil aardige</w:t>
      </w:r>
    </w:p>
    <w:p w:rsidR="005B17B8" w:rsidRDefault="00E7380E" w:rsidP="007874D8">
      <w:pPr>
        <w:rPr>
          <w:b/>
          <w:sz w:val="72"/>
          <w:szCs w:val="72"/>
        </w:rPr>
      </w:pPr>
      <w:r w:rsidRPr="007874D8">
        <w:rPr>
          <w:b/>
          <w:sz w:val="144"/>
          <w:szCs w:val="144"/>
        </w:rPr>
        <w:t>collega’s</w:t>
      </w:r>
    </w:p>
    <w:p w:rsidR="005B17B8" w:rsidRPr="007874D8" w:rsidRDefault="005B17B8" w:rsidP="007874D8">
      <w:pPr>
        <w:rPr>
          <w:b/>
          <w:sz w:val="96"/>
          <w:szCs w:val="96"/>
        </w:rPr>
      </w:pPr>
      <w:r w:rsidRPr="007874D8">
        <w:rPr>
          <w:b/>
          <w:sz w:val="96"/>
          <w:szCs w:val="96"/>
        </w:rPr>
        <w:t>…</w:t>
      </w:r>
      <w:r w:rsidR="00E7380E" w:rsidRPr="007874D8">
        <w:rPr>
          <w:b/>
          <w:sz w:val="96"/>
          <w:szCs w:val="96"/>
        </w:rPr>
        <w:t xml:space="preserve"> ook jouw</w:t>
      </w:r>
    </w:p>
    <w:p w:rsidR="00E7380E" w:rsidRPr="00BA4934" w:rsidRDefault="00E7380E" w:rsidP="007874D8">
      <w:pPr>
        <w:rPr>
          <w:sz w:val="36"/>
          <w:szCs w:val="36"/>
        </w:rPr>
      </w:pPr>
      <w:r w:rsidRPr="007874D8">
        <w:rPr>
          <w:b/>
          <w:sz w:val="96"/>
          <w:szCs w:val="96"/>
        </w:rPr>
        <w:t>collega’s</w:t>
      </w:r>
    </w:p>
    <w:p w:rsidR="00E7380E" w:rsidRDefault="00E7380E" w:rsidP="00E7380E">
      <w:pPr>
        <w:jc w:val="center"/>
        <w:rPr>
          <w:sz w:val="32"/>
          <w:szCs w:val="32"/>
        </w:rPr>
      </w:pPr>
    </w:p>
    <w:p w:rsidR="003B1BFB" w:rsidRDefault="003B1BFB" w:rsidP="00E7380E">
      <w:pPr>
        <w:jc w:val="center"/>
        <w:rPr>
          <w:sz w:val="32"/>
          <w:szCs w:val="32"/>
        </w:rPr>
      </w:pPr>
    </w:p>
    <w:p w:rsidR="00E7380E" w:rsidRPr="005B17B8" w:rsidRDefault="00E9291E" w:rsidP="005B17B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5B17B8">
        <w:rPr>
          <w:b/>
          <w:sz w:val="32"/>
          <w:szCs w:val="32"/>
        </w:rPr>
        <w:t>Programma en aanmelden</w:t>
      </w:r>
      <w:r w:rsidR="005B17B8">
        <w:t xml:space="preserve">  </w:t>
      </w:r>
      <w:hyperlink r:id="rId5" w:history="1">
        <w:r w:rsidR="005B17B8" w:rsidRPr="00D73B5F">
          <w:rPr>
            <w:rStyle w:val="Hyperlink"/>
            <w:b/>
            <w:color w:val="000000" w:themeColor="text1"/>
            <w:sz w:val="40"/>
            <w:szCs w:val="40"/>
          </w:rPr>
          <w:t>www.debode.nl</w:t>
        </w:r>
      </w:hyperlink>
    </w:p>
    <w:p w:rsidR="007874D8" w:rsidRDefault="00E9291E" w:rsidP="005B17B8">
      <w:pPr>
        <w:spacing w:after="0" w:line="240" w:lineRule="auto"/>
        <w:rPr>
          <w:b/>
          <w:sz w:val="48"/>
          <w:szCs w:val="48"/>
        </w:rPr>
      </w:pPr>
      <w:r w:rsidRPr="00910D54">
        <w:rPr>
          <w:b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339A3" wp14:editId="72A70C29">
                <wp:simplePos x="0" y="0"/>
                <wp:positionH relativeFrom="column">
                  <wp:posOffset>3364365</wp:posOffset>
                </wp:positionH>
                <wp:positionV relativeFrom="paragraph">
                  <wp:posOffset>274266</wp:posOffset>
                </wp:positionV>
                <wp:extent cx="1783080" cy="1150620"/>
                <wp:effectExtent l="0" t="0" r="7620" b="0"/>
                <wp:wrapNone/>
                <wp:docPr id="195" name="Tekstva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291E" w:rsidRDefault="00E9291E" w:rsidP="00E9291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9291E" w:rsidRDefault="00E9291E" w:rsidP="00E929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Verkeersweg 15</w:t>
                            </w:r>
                          </w:p>
                          <w:p w:rsidR="00E9291E" w:rsidRDefault="00E9291E" w:rsidP="00E929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3842 LD Harderwijk</w:t>
                            </w:r>
                          </w:p>
                          <w:p w:rsidR="00E9291E" w:rsidRDefault="00E9291E" w:rsidP="00E929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0341 434658</w:t>
                            </w:r>
                          </w:p>
                          <w:p w:rsidR="00E9291E" w:rsidRDefault="00E9291E" w:rsidP="00E929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www.debode.nl</w:t>
                            </w:r>
                          </w:p>
                          <w:p w:rsidR="00E9291E" w:rsidRDefault="00E9291E" w:rsidP="00E929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info@debode.nl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39A3" id="_x0000_t202" coordsize="21600,21600" o:spt="202" path="m,l,21600r21600,l21600,xe">
                <v:stroke joinstyle="miter"/>
                <v:path gradientshapeok="t" o:connecttype="rect"/>
              </v:shapetype>
              <v:shape id="Tekstvak 195" o:spid="_x0000_s1027" type="#_x0000_t202" style="position:absolute;margin-left:264.9pt;margin-top:21.6pt;width:140.4pt;height:9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" fillcolor="window" stroked="f" strokeweight=".5pt">
                <v:textbox>
                  <w:txbxContent>
                    <w:p w:rsidR="00E9291E" w:rsidRDefault="00E9291E" w:rsidP="00E9291E">
                      <w:pPr>
                        <w:spacing w:after="0" w:line="240" w:lineRule="auto"/>
                        <w:jc w:val="center"/>
                      </w:pPr>
                    </w:p>
                    <w:p w:rsidR="00E9291E" w:rsidRDefault="00E9291E" w:rsidP="00E9291E">
                      <w:pPr>
                        <w:spacing w:after="0" w:line="240" w:lineRule="auto"/>
                        <w:jc w:val="center"/>
                      </w:pPr>
                      <w:r>
                        <w:t>Verkeersweg 15</w:t>
                      </w:r>
                    </w:p>
                    <w:p w:rsidR="00E9291E" w:rsidRDefault="00E9291E" w:rsidP="00E9291E">
                      <w:pPr>
                        <w:spacing w:after="0" w:line="240" w:lineRule="auto"/>
                        <w:jc w:val="center"/>
                      </w:pPr>
                      <w:r>
                        <w:t>3842 LD Harderwijk</w:t>
                      </w:r>
                    </w:p>
                    <w:p w:rsidR="00E9291E" w:rsidRDefault="00E9291E" w:rsidP="00E9291E">
                      <w:pPr>
                        <w:spacing w:after="0" w:line="240" w:lineRule="auto"/>
                        <w:jc w:val="center"/>
                      </w:pPr>
                      <w:r>
                        <w:t>0341 434658</w:t>
                      </w:r>
                    </w:p>
                    <w:p w:rsidR="00E9291E" w:rsidRDefault="00E9291E" w:rsidP="00E9291E">
                      <w:pPr>
                        <w:spacing w:after="0" w:line="240" w:lineRule="auto"/>
                        <w:jc w:val="center"/>
                      </w:pPr>
                      <w:r>
                        <w:t>www.debode.nl</w:t>
                      </w:r>
                    </w:p>
                    <w:p w:rsidR="00E9291E" w:rsidRDefault="00E9291E" w:rsidP="00E9291E">
                      <w:pPr>
                        <w:spacing w:after="0" w:line="240" w:lineRule="auto"/>
                        <w:jc w:val="center"/>
                      </w:pPr>
                      <w:r>
                        <w:t>info@debode.nl</w:t>
                      </w:r>
                    </w:p>
                  </w:txbxContent>
                </v:textbox>
              </v:shape>
            </w:pict>
          </mc:Fallback>
        </mc:AlternateContent>
      </w:r>
    </w:p>
    <w:p w:rsidR="003B1BFB" w:rsidRDefault="00E9291E" w:rsidP="005B17B8">
      <w:pPr>
        <w:spacing w:after="0" w:line="240" w:lineRule="auto"/>
        <w:rPr>
          <w:b/>
          <w:sz w:val="48"/>
          <w:szCs w:val="48"/>
        </w:rPr>
      </w:pPr>
      <w:r w:rsidRPr="007A6723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5195FE" wp14:editId="0FF42FAE">
                <wp:simplePos x="0" y="0"/>
                <wp:positionH relativeFrom="column">
                  <wp:posOffset>1687681</wp:posOffset>
                </wp:positionH>
                <wp:positionV relativeFrom="paragraph">
                  <wp:posOffset>164046</wp:posOffset>
                </wp:positionV>
                <wp:extent cx="1783080" cy="830580"/>
                <wp:effectExtent l="0" t="0" r="7620" b="762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80E" w:rsidRDefault="00E7380E" w:rsidP="00E7380E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drawing>
                                <wp:inline distT="0" distB="0" distL="0" distR="0" wp14:anchorId="4B83C7EA" wp14:editId="19994728">
                                  <wp:extent cx="1581150" cy="665944"/>
                                  <wp:effectExtent l="0" t="0" r="0" b="127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ntrod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3804" cy="688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95FE" id="_x0000_s1028" type="#_x0000_t202" style="position:absolute;margin-left:132.9pt;margin-top:12.9pt;width:140.4pt;height:6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" stroked="f">
                <v:textbox>
                  <w:txbxContent>
                    <w:p w:rsidR="00E7380E" w:rsidRDefault="00E7380E" w:rsidP="00E7380E">
                      <w:r>
                        <w:rPr>
                          <w:b/>
                          <w:noProof/>
                          <w:sz w:val="40"/>
                          <w:szCs w:val="40"/>
                          <w:lang w:eastAsia="nl-NL"/>
                        </w:rPr>
                        <w:drawing>
                          <wp:inline distT="0" distB="0" distL="0" distR="0" wp14:anchorId="4B83C7EA" wp14:editId="19994728">
                            <wp:extent cx="1581150" cy="665944"/>
                            <wp:effectExtent l="0" t="0" r="0" b="127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ntrod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3804" cy="688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91E" w:rsidRDefault="00E9291E" w:rsidP="005B17B8">
      <w:pPr>
        <w:spacing w:after="0" w:line="240" w:lineRule="auto"/>
        <w:rPr>
          <w:b/>
          <w:sz w:val="48"/>
          <w:szCs w:val="48"/>
        </w:rPr>
      </w:pPr>
    </w:p>
    <w:p w:rsidR="00E9291E" w:rsidRDefault="00E9291E" w:rsidP="005B17B8">
      <w:pPr>
        <w:spacing w:after="0" w:line="240" w:lineRule="auto"/>
        <w:rPr>
          <w:b/>
          <w:sz w:val="48"/>
          <w:szCs w:val="48"/>
        </w:rPr>
      </w:pPr>
    </w:p>
    <w:p w:rsidR="00E9291E" w:rsidRDefault="00E9291E" w:rsidP="005B17B8">
      <w:pPr>
        <w:spacing w:after="0" w:line="240" w:lineRule="auto"/>
        <w:rPr>
          <w:b/>
          <w:sz w:val="48"/>
          <w:szCs w:val="48"/>
        </w:rPr>
      </w:pPr>
    </w:p>
    <w:p w:rsidR="00E9291E" w:rsidRDefault="00E9291E" w:rsidP="005B17B8">
      <w:pPr>
        <w:spacing w:after="0" w:line="240" w:lineRule="auto"/>
        <w:rPr>
          <w:b/>
          <w:sz w:val="48"/>
          <w:szCs w:val="48"/>
        </w:rPr>
      </w:pPr>
    </w:p>
    <w:p w:rsidR="005B17B8" w:rsidRDefault="00E7380E" w:rsidP="005B17B8">
      <w:pPr>
        <w:spacing w:after="0" w:line="240" w:lineRule="auto"/>
        <w:rPr>
          <w:b/>
          <w:sz w:val="48"/>
          <w:szCs w:val="48"/>
        </w:rPr>
      </w:pPr>
      <w:r w:rsidRPr="007A6723">
        <w:rPr>
          <w:b/>
          <w:sz w:val="48"/>
          <w:szCs w:val="48"/>
        </w:rPr>
        <w:t xml:space="preserve">Collegiale feedback </w:t>
      </w:r>
      <w:r w:rsidR="005B17B8">
        <w:rPr>
          <w:b/>
          <w:sz w:val="48"/>
          <w:szCs w:val="48"/>
        </w:rPr>
        <w:tab/>
      </w:r>
      <w:r w:rsidR="005B17B8">
        <w:rPr>
          <w:b/>
          <w:sz w:val="48"/>
          <w:szCs w:val="48"/>
        </w:rPr>
        <w:tab/>
      </w:r>
      <w:r w:rsidR="005B17B8">
        <w:rPr>
          <w:b/>
          <w:sz w:val="48"/>
          <w:szCs w:val="48"/>
        </w:rPr>
        <w:tab/>
      </w:r>
      <w:r w:rsidR="005B17B8">
        <w:rPr>
          <w:b/>
          <w:sz w:val="48"/>
          <w:szCs w:val="48"/>
        </w:rPr>
        <w:tab/>
      </w:r>
      <w:r w:rsidR="005B17B8">
        <w:rPr>
          <w:b/>
          <w:sz w:val="48"/>
          <w:szCs w:val="48"/>
        </w:rPr>
        <w:tab/>
      </w:r>
      <w:r w:rsidR="005B17B8">
        <w:rPr>
          <w:b/>
          <w:sz w:val="48"/>
          <w:szCs w:val="48"/>
        </w:rPr>
        <w:tab/>
      </w:r>
      <w:r w:rsidR="005B17B8" w:rsidRPr="005B17B8">
        <w:rPr>
          <w:sz w:val="24"/>
          <w:szCs w:val="24"/>
        </w:rPr>
        <w:t>eendaagse workshop</w:t>
      </w:r>
    </w:p>
    <w:p w:rsidR="00E7380E" w:rsidRPr="005B17B8" w:rsidRDefault="00E7380E" w:rsidP="005B17B8">
      <w:pPr>
        <w:spacing w:after="0" w:line="240" w:lineRule="auto"/>
        <w:rPr>
          <w:sz w:val="28"/>
          <w:szCs w:val="28"/>
        </w:rPr>
      </w:pPr>
      <w:r w:rsidRPr="005B17B8">
        <w:rPr>
          <w:b/>
          <w:sz w:val="28"/>
          <w:szCs w:val="28"/>
        </w:rPr>
        <w:t xml:space="preserve">volgens </w:t>
      </w:r>
      <w:r w:rsidRPr="005B17B8">
        <w:rPr>
          <w:b/>
          <w:i/>
          <w:sz w:val="28"/>
          <w:szCs w:val="28"/>
        </w:rPr>
        <w:t>de Bode Methode®</w:t>
      </w:r>
      <w:r w:rsidR="005B17B8">
        <w:rPr>
          <w:sz w:val="28"/>
          <w:szCs w:val="28"/>
        </w:rPr>
        <w:tab/>
      </w:r>
      <w:r w:rsidR="005B17B8">
        <w:rPr>
          <w:sz w:val="28"/>
          <w:szCs w:val="28"/>
        </w:rPr>
        <w:tab/>
      </w:r>
      <w:r w:rsidR="005B17B8">
        <w:rPr>
          <w:sz w:val="28"/>
          <w:szCs w:val="28"/>
        </w:rPr>
        <w:tab/>
      </w:r>
      <w:r w:rsidR="005B17B8">
        <w:rPr>
          <w:sz w:val="28"/>
          <w:szCs w:val="28"/>
        </w:rPr>
        <w:tab/>
      </w:r>
      <w:r w:rsidR="005B17B8">
        <w:rPr>
          <w:sz w:val="28"/>
          <w:szCs w:val="28"/>
        </w:rPr>
        <w:tab/>
      </w:r>
      <w:r w:rsidR="005B17B8">
        <w:rPr>
          <w:sz w:val="28"/>
          <w:szCs w:val="28"/>
        </w:rPr>
        <w:tab/>
      </w:r>
      <w:r w:rsidR="005B17B8">
        <w:rPr>
          <w:sz w:val="28"/>
          <w:szCs w:val="28"/>
        </w:rPr>
        <w:tab/>
      </w:r>
      <w:r w:rsidR="005B17B8" w:rsidRPr="005B17B8">
        <w:rPr>
          <w:sz w:val="24"/>
          <w:szCs w:val="24"/>
        </w:rPr>
        <w:t>voorjaar 2016</w:t>
      </w:r>
    </w:p>
    <w:p w:rsidR="005B17B8" w:rsidRPr="005B17B8" w:rsidRDefault="005B17B8" w:rsidP="005B17B8">
      <w:pPr>
        <w:spacing w:after="0" w:line="240" w:lineRule="auto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5B17B8" w:rsidTr="003B1BFB">
        <w:trPr>
          <w:trHeight w:val="5084"/>
        </w:trPr>
        <w:tc>
          <w:tcPr>
            <w:tcW w:w="5027" w:type="dxa"/>
          </w:tcPr>
          <w:p w:rsidR="005B17B8" w:rsidRPr="005B17B8" w:rsidRDefault="005B17B8" w:rsidP="005B17B8">
            <w:pPr>
              <w:rPr>
                <w:b/>
                <w:sz w:val="24"/>
                <w:szCs w:val="24"/>
              </w:rPr>
            </w:pPr>
            <w:r w:rsidRPr="005B17B8">
              <w:rPr>
                <w:b/>
                <w:sz w:val="24"/>
                <w:szCs w:val="24"/>
              </w:rPr>
              <w:t>Waar gaat deze workshop over?</w:t>
            </w:r>
          </w:p>
          <w:p w:rsidR="003B1BFB" w:rsidRDefault="005B17B8" w:rsidP="005B17B8">
            <w:pPr>
              <w:rPr>
                <w:sz w:val="24"/>
                <w:szCs w:val="24"/>
              </w:rPr>
            </w:pPr>
            <w:r w:rsidRPr="00AD101E">
              <w:rPr>
                <w:sz w:val="24"/>
                <w:szCs w:val="24"/>
              </w:rPr>
              <w:t xml:space="preserve">Veel medewerkers vinden het moeilijk om hun collega’s en leidinggevenden aan te spreken op lastig en soms zelfs afwijkend gedrag. </w:t>
            </w:r>
          </w:p>
          <w:p w:rsidR="005B17B8" w:rsidRDefault="005B17B8" w:rsidP="005B17B8">
            <w:pPr>
              <w:rPr>
                <w:sz w:val="24"/>
                <w:szCs w:val="24"/>
              </w:rPr>
            </w:pPr>
            <w:r w:rsidRPr="00AD101E">
              <w:rPr>
                <w:sz w:val="24"/>
                <w:szCs w:val="24"/>
              </w:rPr>
              <w:t xml:space="preserve">Tijdens deze workshop krijg je volgens </w:t>
            </w:r>
          </w:p>
          <w:p w:rsidR="005B17B8" w:rsidRPr="00AD101E" w:rsidRDefault="005B17B8" w:rsidP="005B17B8">
            <w:pPr>
              <w:rPr>
                <w:sz w:val="24"/>
                <w:szCs w:val="24"/>
              </w:rPr>
            </w:pPr>
            <w:r w:rsidRPr="00AD101E">
              <w:rPr>
                <w:b/>
                <w:i/>
                <w:sz w:val="24"/>
                <w:szCs w:val="24"/>
              </w:rPr>
              <w:t>de Bode Methode®</w:t>
            </w:r>
            <w:r w:rsidRPr="00AD101E">
              <w:rPr>
                <w:sz w:val="24"/>
                <w:szCs w:val="24"/>
              </w:rPr>
              <w:t xml:space="preserve"> handvatten aangereikt om met eenvoudige communicatieve middelen, op een niet bedreigende wijze, overtuigend en daadkrachtig je collega of leidinggevende op zijn/haar gedrag aan te spreken.  </w:t>
            </w:r>
          </w:p>
          <w:p w:rsidR="005B17B8" w:rsidRDefault="005B17B8" w:rsidP="00E7380E">
            <w:pPr>
              <w:jc w:val="center"/>
            </w:pPr>
          </w:p>
          <w:p w:rsidR="003B1BFB" w:rsidRPr="00AD101E" w:rsidRDefault="003B1BFB" w:rsidP="003B1BFB">
            <w:pPr>
              <w:rPr>
                <w:b/>
                <w:i/>
                <w:sz w:val="24"/>
                <w:szCs w:val="24"/>
              </w:rPr>
            </w:pPr>
            <w:r w:rsidRPr="00AD101E">
              <w:rPr>
                <w:b/>
                <w:sz w:val="24"/>
                <w:szCs w:val="24"/>
              </w:rPr>
              <w:t>Wat levert het op</w:t>
            </w:r>
            <w:r w:rsidRPr="00AD101E">
              <w:rPr>
                <w:sz w:val="24"/>
                <w:szCs w:val="24"/>
              </w:rPr>
              <w:t>?</w:t>
            </w:r>
          </w:p>
          <w:p w:rsidR="003B1BFB" w:rsidRDefault="003B1BFB" w:rsidP="003B1BFB">
            <w:pPr>
              <w:autoSpaceDE w:val="0"/>
              <w:autoSpaceDN w:val="0"/>
              <w:adjustRightInd w:val="0"/>
              <w:rPr>
                <w:sz w:val="24"/>
                <w:szCs w:val="24"/>
                <w:lang w:val="nl"/>
              </w:rPr>
            </w:pPr>
            <w:r w:rsidRPr="00AD101E">
              <w:rPr>
                <w:sz w:val="24"/>
                <w:szCs w:val="24"/>
              </w:rPr>
              <w:t>De-escalatie van problematische situaties. G</w:t>
            </w:r>
            <w:r w:rsidRPr="00AD101E">
              <w:rPr>
                <w:sz w:val="24"/>
                <w:szCs w:val="24"/>
                <w:lang w:val="nl"/>
              </w:rPr>
              <w:t xml:space="preserve">elijk hebben, om te buigen in gelijk krijgen en </w:t>
            </w:r>
            <w:r>
              <w:rPr>
                <w:sz w:val="24"/>
                <w:szCs w:val="24"/>
                <w:lang w:val="nl"/>
              </w:rPr>
              <w:t>vervelende voorvallen</w:t>
            </w:r>
            <w:r w:rsidRPr="00AD101E">
              <w:rPr>
                <w:sz w:val="24"/>
                <w:szCs w:val="24"/>
                <w:lang w:val="nl"/>
              </w:rPr>
              <w:t xml:space="preserve"> te voorkomen. </w:t>
            </w:r>
          </w:p>
          <w:p w:rsidR="003B1BFB" w:rsidRPr="00AD101E" w:rsidRDefault="003B1BFB" w:rsidP="003B1BFB">
            <w:pPr>
              <w:autoSpaceDE w:val="0"/>
              <w:autoSpaceDN w:val="0"/>
              <w:adjustRightInd w:val="0"/>
              <w:rPr>
                <w:sz w:val="24"/>
                <w:szCs w:val="24"/>
                <w:lang w:val="nl"/>
              </w:rPr>
            </w:pPr>
            <w:r w:rsidRPr="00AD101E">
              <w:rPr>
                <w:sz w:val="24"/>
                <w:szCs w:val="24"/>
                <w:lang w:val="nl"/>
              </w:rPr>
              <w:t>Hierdoor voel je je weerbaarder en verbetert de sfeer aanzienlijk.</w:t>
            </w:r>
          </w:p>
          <w:p w:rsidR="005B17B8" w:rsidRDefault="005B17B8" w:rsidP="00E7380E">
            <w:pPr>
              <w:jc w:val="center"/>
            </w:pPr>
          </w:p>
        </w:tc>
        <w:tc>
          <w:tcPr>
            <w:tcW w:w="5027" w:type="dxa"/>
          </w:tcPr>
          <w:p w:rsidR="005B17B8" w:rsidRPr="003B1BFB" w:rsidRDefault="003B1BFB" w:rsidP="003B1BFB">
            <w:pPr>
              <w:rPr>
                <w:color w:val="00B0F0"/>
                <w:sz w:val="24"/>
                <w:szCs w:val="24"/>
                <w:lang w:val="nl"/>
              </w:rPr>
            </w:pPr>
            <w:r w:rsidRPr="003B1BFB">
              <w:rPr>
                <w:color w:val="00B0F0"/>
                <w:sz w:val="24"/>
                <w:szCs w:val="24"/>
              </w:rPr>
              <w:t>Dit programma wordt door 93% van de deelnemers beoordeeld met een 8,6 gemiddeld</w:t>
            </w:r>
            <w:r w:rsidRPr="003B1BFB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5B17B8" w:rsidRDefault="005B17B8" w:rsidP="005B17B8"/>
          <w:p w:rsidR="005B17B8" w:rsidRDefault="005B17B8" w:rsidP="005B17B8">
            <w:pPr>
              <w:rPr>
                <w:sz w:val="24"/>
                <w:szCs w:val="24"/>
              </w:rPr>
            </w:pPr>
            <w:r w:rsidRPr="005B17B8">
              <w:rPr>
                <w:b/>
                <w:sz w:val="24"/>
                <w:szCs w:val="24"/>
              </w:rPr>
              <w:t>Locaties en data</w:t>
            </w:r>
          </w:p>
          <w:p w:rsidR="00784626" w:rsidRDefault="00784626" w:rsidP="005B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Akersloot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5B17B8">
              <w:rPr>
                <w:sz w:val="24"/>
                <w:szCs w:val="24"/>
              </w:rPr>
              <w:t>7 juni</w:t>
            </w:r>
            <w:r>
              <w:rPr>
                <w:sz w:val="24"/>
                <w:szCs w:val="24"/>
              </w:rPr>
              <w:t xml:space="preserve">        van der Valk Hotel</w:t>
            </w:r>
          </w:p>
          <w:p w:rsidR="005B17B8" w:rsidRDefault="00784626" w:rsidP="005B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5B1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mei      van der Valk Hotel</w:t>
            </w:r>
            <w:r w:rsidR="005B17B8">
              <w:rPr>
                <w:sz w:val="24"/>
                <w:szCs w:val="24"/>
              </w:rPr>
              <w:t xml:space="preserve"> </w:t>
            </w:r>
          </w:p>
          <w:p w:rsidR="005B17B8" w:rsidRDefault="00784626" w:rsidP="005B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5B17B8">
              <w:rPr>
                <w:sz w:val="24"/>
                <w:szCs w:val="24"/>
              </w:rPr>
              <w:t>9 juni</w:t>
            </w:r>
            <w:r>
              <w:rPr>
                <w:sz w:val="24"/>
                <w:szCs w:val="24"/>
              </w:rPr>
              <w:t xml:space="preserve">        van der Valk Hotel</w:t>
            </w:r>
            <w:r w:rsidR="005B17B8">
              <w:rPr>
                <w:sz w:val="24"/>
                <w:szCs w:val="24"/>
              </w:rPr>
              <w:t xml:space="preserve"> </w:t>
            </w:r>
          </w:p>
          <w:p w:rsidR="005B17B8" w:rsidRDefault="00784626" w:rsidP="005B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</w:t>
            </w:r>
            <w:r w:rsidR="005B17B8" w:rsidRPr="00D73B5F">
              <w:rPr>
                <w:sz w:val="24"/>
                <w:szCs w:val="24"/>
              </w:rPr>
              <w:t>1</w:t>
            </w:r>
            <w:r w:rsidR="005B17B8">
              <w:rPr>
                <w:sz w:val="24"/>
                <w:szCs w:val="24"/>
              </w:rPr>
              <w:t>0</w:t>
            </w:r>
            <w:r w:rsidR="005B17B8" w:rsidRPr="00D73B5F">
              <w:rPr>
                <w:sz w:val="24"/>
                <w:szCs w:val="24"/>
              </w:rPr>
              <w:t xml:space="preserve"> mei</w:t>
            </w:r>
            <w:r>
              <w:rPr>
                <w:sz w:val="24"/>
                <w:szCs w:val="24"/>
              </w:rPr>
              <w:t xml:space="preserve">      van der Valk Hotel</w:t>
            </w:r>
          </w:p>
          <w:p w:rsidR="005B17B8" w:rsidRPr="00D73B5F" w:rsidRDefault="00784626" w:rsidP="005B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5B17B8" w:rsidRPr="00D73B5F">
              <w:rPr>
                <w:sz w:val="24"/>
                <w:szCs w:val="24"/>
              </w:rPr>
              <w:t>2</w:t>
            </w:r>
            <w:r w:rsidR="005B17B8">
              <w:rPr>
                <w:sz w:val="24"/>
                <w:szCs w:val="24"/>
              </w:rPr>
              <w:t>6</w:t>
            </w:r>
            <w:r w:rsidR="005B17B8" w:rsidRPr="00D73B5F">
              <w:rPr>
                <w:sz w:val="24"/>
                <w:szCs w:val="24"/>
              </w:rPr>
              <w:t xml:space="preserve"> mei</w:t>
            </w:r>
            <w:r>
              <w:rPr>
                <w:sz w:val="24"/>
                <w:szCs w:val="24"/>
              </w:rPr>
              <w:t xml:space="preserve">      van der Valk Hotel</w:t>
            </w:r>
          </w:p>
          <w:p w:rsidR="005B17B8" w:rsidRPr="00D73B5F" w:rsidRDefault="00784626" w:rsidP="005B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Maastricht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5B17B8">
              <w:rPr>
                <w:sz w:val="24"/>
                <w:szCs w:val="24"/>
              </w:rPr>
              <w:t>31</w:t>
            </w:r>
            <w:r w:rsidR="005B17B8" w:rsidRPr="00D73B5F">
              <w:rPr>
                <w:sz w:val="24"/>
                <w:szCs w:val="24"/>
              </w:rPr>
              <w:t xml:space="preserve"> mei</w:t>
            </w:r>
            <w:r>
              <w:rPr>
                <w:sz w:val="24"/>
                <w:szCs w:val="24"/>
              </w:rPr>
              <w:t xml:space="preserve">      van der Valk Hotel</w:t>
            </w:r>
          </w:p>
          <w:p w:rsidR="005B17B8" w:rsidRPr="00D73B5F" w:rsidRDefault="00784626" w:rsidP="005B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5B17B8">
              <w:rPr>
                <w:sz w:val="24"/>
                <w:szCs w:val="24"/>
              </w:rPr>
              <w:t>3 juni</w:t>
            </w:r>
            <w:r>
              <w:rPr>
                <w:sz w:val="24"/>
                <w:szCs w:val="24"/>
              </w:rPr>
              <w:t xml:space="preserve">        van der Valk Hotel</w:t>
            </w:r>
          </w:p>
          <w:p w:rsidR="005B17B8" w:rsidRDefault="00784626" w:rsidP="005B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5B17B8">
              <w:rPr>
                <w:sz w:val="24"/>
                <w:szCs w:val="24"/>
              </w:rPr>
              <w:t>14 juni</w:t>
            </w:r>
            <w:r>
              <w:rPr>
                <w:sz w:val="24"/>
                <w:szCs w:val="24"/>
              </w:rPr>
              <w:t xml:space="preserve">      Regardz Hotel La </w:t>
            </w:r>
            <w:proofErr w:type="spellStart"/>
            <w:r>
              <w:rPr>
                <w:sz w:val="24"/>
                <w:szCs w:val="24"/>
              </w:rPr>
              <w:t>Vie</w:t>
            </w:r>
            <w:proofErr w:type="spellEnd"/>
          </w:p>
          <w:p w:rsidR="003B1BFB" w:rsidRDefault="003B1BFB" w:rsidP="005B17B8">
            <w:pPr>
              <w:rPr>
                <w:sz w:val="24"/>
                <w:szCs w:val="24"/>
              </w:rPr>
            </w:pPr>
          </w:p>
          <w:p w:rsidR="003B1BFB" w:rsidRDefault="003B1BFB" w:rsidP="003B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Kosten</w:t>
            </w:r>
          </w:p>
          <w:p w:rsidR="003B1BFB" w:rsidRDefault="003B1BFB" w:rsidP="003B1BFB">
            <w:pPr>
              <w:rPr>
                <w:sz w:val="24"/>
                <w:szCs w:val="24"/>
              </w:rPr>
            </w:pPr>
            <w:r w:rsidRPr="007E011A">
              <w:rPr>
                <w:sz w:val="24"/>
                <w:szCs w:val="24"/>
              </w:rPr>
              <w:t xml:space="preserve">Per </w:t>
            </w:r>
            <w:r w:rsidR="004160FA">
              <w:rPr>
                <w:sz w:val="24"/>
                <w:szCs w:val="24"/>
              </w:rPr>
              <w:t>medewerker</w:t>
            </w:r>
            <w:r>
              <w:rPr>
                <w:sz w:val="24"/>
                <w:szCs w:val="24"/>
              </w:rPr>
              <w:t xml:space="preserve"> € </w:t>
            </w:r>
            <w:r>
              <w:rPr>
                <w:sz w:val="24"/>
                <w:szCs w:val="24"/>
              </w:rPr>
              <w:t>3</w:t>
            </w:r>
            <w:r w:rsidR="00227B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5,-</w:t>
            </w:r>
          </w:p>
          <w:p w:rsidR="003B1BFB" w:rsidRDefault="003B1BFB" w:rsidP="003B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Incl. documentatie, lunch en consumpties.</w:t>
            </w:r>
          </w:p>
          <w:p w:rsidR="003B1BFB" w:rsidRDefault="003B1BFB" w:rsidP="003B1BFB">
            <w:pPr>
              <w:rPr>
                <w:sz w:val="24"/>
                <w:szCs w:val="24"/>
              </w:rPr>
            </w:pPr>
          </w:p>
          <w:p w:rsidR="003B1BFB" w:rsidRPr="005B17B8" w:rsidRDefault="003B1BFB" w:rsidP="003B1B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Bode Nascholingen is opgenomen in het CRKBO en is derhalve niet </w:t>
            </w:r>
            <w:proofErr w:type="spellStart"/>
            <w:r>
              <w:rPr>
                <w:sz w:val="24"/>
                <w:szCs w:val="24"/>
              </w:rPr>
              <w:t>BTW-plichtig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7380E" w:rsidRDefault="00E7380E" w:rsidP="00E7380E">
      <w:pPr>
        <w:jc w:val="center"/>
      </w:pPr>
    </w:p>
    <w:p w:rsidR="007874D8" w:rsidRPr="007874D8" w:rsidRDefault="007874D8" w:rsidP="007874D8">
      <w:pPr>
        <w:spacing w:after="0" w:line="240" w:lineRule="auto"/>
        <w:rPr>
          <w:b/>
          <w:sz w:val="24"/>
          <w:szCs w:val="24"/>
        </w:rPr>
      </w:pPr>
      <w:r>
        <w:rPr>
          <w:b/>
          <w:sz w:val="48"/>
          <w:szCs w:val="48"/>
        </w:rPr>
        <w:t>Voor jezelf opkomen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          </w:t>
      </w:r>
      <w:r w:rsidRPr="007874D8">
        <w:rPr>
          <w:sz w:val="24"/>
          <w:szCs w:val="24"/>
        </w:rPr>
        <w:t>eendaagse workshop</w:t>
      </w:r>
    </w:p>
    <w:p w:rsidR="005B17B8" w:rsidRPr="007874D8" w:rsidRDefault="005B17B8" w:rsidP="007874D8">
      <w:pPr>
        <w:spacing w:after="0" w:line="240" w:lineRule="auto"/>
        <w:rPr>
          <w:b/>
          <w:sz w:val="28"/>
          <w:szCs w:val="28"/>
        </w:rPr>
      </w:pPr>
      <w:r w:rsidRPr="007874D8">
        <w:rPr>
          <w:b/>
          <w:sz w:val="28"/>
          <w:szCs w:val="28"/>
        </w:rPr>
        <w:t>Assertiviteit op de werkvloer</w:t>
      </w:r>
      <w:r w:rsidR="007874D8">
        <w:rPr>
          <w:b/>
          <w:sz w:val="28"/>
          <w:szCs w:val="28"/>
        </w:rPr>
        <w:tab/>
      </w:r>
      <w:r w:rsidR="007874D8">
        <w:rPr>
          <w:b/>
          <w:sz w:val="28"/>
          <w:szCs w:val="28"/>
        </w:rPr>
        <w:tab/>
      </w:r>
      <w:r w:rsidR="007874D8">
        <w:rPr>
          <w:b/>
          <w:sz w:val="28"/>
          <w:szCs w:val="28"/>
        </w:rPr>
        <w:tab/>
      </w:r>
      <w:r w:rsidR="007874D8">
        <w:rPr>
          <w:b/>
          <w:sz w:val="28"/>
          <w:szCs w:val="28"/>
        </w:rPr>
        <w:tab/>
      </w:r>
      <w:r w:rsidR="007874D8">
        <w:rPr>
          <w:b/>
          <w:sz w:val="28"/>
          <w:szCs w:val="28"/>
        </w:rPr>
        <w:tab/>
        <w:t xml:space="preserve">                        </w:t>
      </w:r>
      <w:r w:rsidR="007874D8" w:rsidRPr="007874D8">
        <w:rPr>
          <w:sz w:val="24"/>
          <w:szCs w:val="24"/>
        </w:rPr>
        <w:t>voorjaar 2016</w:t>
      </w:r>
    </w:p>
    <w:p w:rsidR="00E7380E" w:rsidRDefault="00E7380E" w:rsidP="00E7380E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874D8" w:rsidTr="003B1BFB">
        <w:trPr>
          <w:trHeight w:val="5827"/>
        </w:trPr>
        <w:tc>
          <w:tcPr>
            <w:tcW w:w="5027" w:type="dxa"/>
          </w:tcPr>
          <w:p w:rsidR="007874D8" w:rsidRPr="005B17B8" w:rsidRDefault="007874D8" w:rsidP="007874D8">
            <w:pPr>
              <w:rPr>
                <w:b/>
                <w:sz w:val="24"/>
                <w:szCs w:val="24"/>
              </w:rPr>
            </w:pPr>
            <w:r w:rsidRPr="005B17B8">
              <w:rPr>
                <w:b/>
                <w:sz w:val="24"/>
                <w:szCs w:val="24"/>
              </w:rPr>
              <w:t>Waar gaat deze workshop over?</w:t>
            </w:r>
          </w:p>
          <w:p w:rsidR="007874D8" w:rsidRPr="00AD101E" w:rsidRDefault="007874D8" w:rsidP="007874D8">
            <w:pPr>
              <w:rPr>
                <w:sz w:val="24"/>
                <w:szCs w:val="24"/>
              </w:rPr>
            </w:pPr>
            <w:r w:rsidRPr="00AD101E">
              <w:rPr>
                <w:sz w:val="24"/>
                <w:szCs w:val="24"/>
              </w:rPr>
              <w:t>Ik zou graag wat vaker op sommige momenten wat assertiever willen zijn. Nu komt het regelmatig</w:t>
            </w:r>
            <w:r>
              <w:rPr>
                <w:sz w:val="24"/>
                <w:szCs w:val="24"/>
              </w:rPr>
              <w:t xml:space="preserve"> </w:t>
            </w:r>
            <w:r w:rsidRPr="00AD101E">
              <w:rPr>
                <w:sz w:val="24"/>
                <w:szCs w:val="24"/>
              </w:rPr>
              <w:t>voor dat ik geen “nee” durf te zeggen, want dat vind ik sneu voor de ander en wat zullen ze wel</w:t>
            </w:r>
            <w:r>
              <w:rPr>
                <w:sz w:val="24"/>
                <w:szCs w:val="24"/>
              </w:rPr>
              <w:t xml:space="preserve"> </w:t>
            </w:r>
            <w:r w:rsidRPr="00AD101E">
              <w:rPr>
                <w:sz w:val="24"/>
                <w:szCs w:val="24"/>
              </w:rPr>
              <w:t>niet van me vinden. Ook komt het wel eens voor dat ik totaal dicht sla en dan denk ik na afloop:</w:t>
            </w:r>
            <w:r>
              <w:rPr>
                <w:sz w:val="24"/>
                <w:szCs w:val="24"/>
              </w:rPr>
              <w:t xml:space="preserve"> </w:t>
            </w:r>
            <w:r w:rsidRPr="00AD101E">
              <w:rPr>
                <w:sz w:val="24"/>
                <w:szCs w:val="24"/>
              </w:rPr>
              <w:t>“had ik dit of had ik dat maar gezegd”. Maar ja, zo zit ik niet in elkaar hé, en ik wil geen ruzie.</w:t>
            </w:r>
          </w:p>
          <w:p w:rsidR="007874D8" w:rsidRDefault="007874D8" w:rsidP="007874D8">
            <w:pPr>
              <w:rPr>
                <w:sz w:val="24"/>
                <w:szCs w:val="24"/>
              </w:rPr>
            </w:pPr>
          </w:p>
          <w:p w:rsidR="003B1BFB" w:rsidRDefault="003B1BFB" w:rsidP="003B1BFB">
            <w:pPr>
              <w:rPr>
                <w:sz w:val="24"/>
                <w:szCs w:val="24"/>
              </w:rPr>
            </w:pPr>
            <w:r w:rsidRPr="00AD101E">
              <w:rPr>
                <w:b/>
                <w:sz w:val="24"/>
                <w:szCs w:val="24"/>
              </w:rPr>
              <w:t>Wat levert het op</w:t>
            </w:r>
            <w:r w:rsidRPr="00AD101E">
              <w:rPr>
                <w:sz w:val="24"/>
                <w:szCs w:val="24"/>
              </w:rPr>
              <w:t>?</w:t>
            </w:r>
          </w:p>
          <w:p w:rsidR="003B1BFB" w:rsidRPr="00AD101E" w:rsidRDefault="003B1BFB" w:rsidP="003B1B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101E">
              <w:rPr>
                <w:sz w:val="24"/>
                <w:szCs w:val="24"/>
              </w:rPr>
              <w:t>J</w:t>
            </w:r>
            <w:r w:rsidRPr="00AD101E">
              <w:rPr>
                <w:color w:val="000000"/>
                <w:sz w:val="24"/>
                <w:szCs w:val="24"/>
                <w:shd w:val="clear" w:color="auto" w:fill="FFFFFF"/>
              </w:rPr>
              <w:t>e krijgt handvatten aangereikt hoe je meer durft door de ander duidelijk en precies te vertellen</w:t>
            </w:r>
          </w:p>
          <w:p w:rsidR="003B1BFB" w:rsidRPr="00AD101E" w:rsidRDefault="003B1BFB" w:rsidP="003B1B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101E">
              <w:rPr>
                <w:color w:val="000000"/>
                <w:sz w:val="24"/>
                <w:szCs w:val="24"/>
                <w:shd w:val="clear" w:color="auto" w:fill="FFFFFF"/>
              </w:rPr>
              <w:t>en te laten zien wat je wilt, zonder daarbij een schuldgevoel te krijgen.</w:t>
            </w:r>
          </w:p>
          <w:p w:rsidR="003B1BFB" w:rsidRPr="00AD101E" w:rsidRDefault="003B1BFB" w:rsidP="003B1B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101E">
              <w:rPr>
                <w:color w:val="000000"/>
                <w:sz w:val="24"/>
                <w:szCs w:val="24"/>
                <w:shd w:val="clear" w:color="auto" w:fill="FFFFFF"/>
              </w:rPr>
              <w:t>Hoe je meer gevoel van eigenwaarde krijgt door voet bij stuk te houden en tegenwerpingen af</w:t>
            </w:r>
          </w:p>
          <w:p w:rsidR="003B1BFB" w:rsidRDefault="003B1BFB" w:rsidP="003B1B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101E">
              <w:rPr>
                <w:color w:val="000000"/>
                <w:sz w:val="24"/>
                <w:szCs w:val="24"/>
                <w:shd w:val="clear" w:color="auto" w:fill="FFFFFF"/>
              </w:rPr>
              <w:t>te weren, zonder dicht te slaan.</w:t>
            </w:r>
          </w:p>
          <w:p w:rsidR="007874D8" w:rsidRDefault="007874D8" w:rsidP="003B1BFB">
            <w:pPr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3B1BFB" w:rsidRPr="003B1BFB" w:rsidRDefault="003B1BFB" w:rsidP="003B1BFB">
            <w:pPr>
              <w:rPr>
                <w:color w:val="00B0F0"/>
                <w:sz w:val="24"/>
                <w:szCs w:val="24"/>
              </w:rPr>
            </w:pPr>
            <w:r w:rsidRPr="003B1BFB">
              <w:rPr>
                <w:color w:val="00B0F0"/>
                <w:sz w:val="24"/>
                <w:szCs w:val="24"/>
              </w:rPr>
              <w:t>Dit programma wordt door 91% van de deelnemers beoordeeld met een 8,8 gemiddeld</w:t>
            </w:r>
          </w:p>
          <w:p w:rsidR="007874D8" w:rsidRDefault="007874D8" w:rsidP="007874D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874D8" w:rsidRDefault="007874D8" w:rsidP="007874D8">
            <w:pPr>
              <w:rPr>
                <w:sz w:val="24"/>
                <w:szCs w:val="24"/>
              </w:rPr>
            </w:pPr>
            <w:r w:rsidRPr="005B17B8">
              <w:rPr>
                <w:b/>
                <w:sz w:val="24"/>
                <w:szCs w:val="24"/>
              </w:rPr>
              <w:t>Locaties en data</w:t>
            </w:r>
          </w:p>
          <w:p w:rsidR="007874D8" w:rsidRDefault="00784626" w:rsidP="0078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Akersloot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7874D8">
              <w:rPr>
                <w:sz w:val="24"/>
                <w:szCs w:val="24"/>
              </w:rPr>
              <w:t>6 juni</w:t>
            </w:r>
            <w:r>
              <w:rPr>
                <w:sz w:val="24"/>
                <w:szCs w:val="24"/>
              </w:rPr>
              <w:t xml:space="preserve">        van der Valk Hotel</w:t>
            </w:r>
          </w:p>
          <w:p w:rsidR="007874D8" w:rsidRDefault="007874D8" w:rsidP="007874D8">
            <w:pPr>
              <w:rPr>
                <w:sz w:val="24"/>
                <w:szCs w:val="24"/>
              </w:rPr>
            </w:pPr>
            <w:r w:rsidRPr="00D73B5F">
              <w:rPr>
                <w:sz w:val="24"/>
                <w:szCs w:val="24"/>
              </w:rPr>
              <w:t>Amsterdam</w:t>
            </w:r>
            <w:r w:rsidRPr="00D73B5F">
              <w:rPr>
                <w:sz w:val="24"/>
                <w:szCs w:val="24"/>
              </w:rPr>
              <w:tab/>
            </w:r>
            <w:r w:rsidR="00784626">
              <w:rPr>
                <w:sz w:val="24"/>
                <w:szCs w:val="24"/>
              </w:rPr>
              <w:t xml:space="preserve">     </w:t>
            </w:r>
            <w:r w:rsidRPr="00D73B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784626">
              <w:rPr>
                <w:sz w:val="24"/>
                <w:szCs w:val="24"/>
              </w:rPr>
              <w:t xml:space="preserve"> mei      van der Valk Hotel</w:t>
            </w:r>
          </w:p>
          <w:p w:rsidR="007874D8" w:rsidRDefault="00784626" w:rsidP="0078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  <w:r>
              <w:rPr>
                <w:sz w:val="24"/>
                <w:szCs w:val="24"/>
              </w:rPr>
              <w:tab/>
              <w:t xml:space="preserve">     8 juni        van der Valk Hotel</w:t>
            </w:r>
          </w:p>
          <w:p w:rsidR="007874D8" w:rsidRDefault="00784626" w:rsidP="0078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</w:t>
            </w:r>
            <w:r w:rsidR="007874D8">
              <w:rPr>
                <w:sz w:val="24"/>
                <w:szCs w:val="24"/>
              </w:rPr>
              <w:t>9 mei</w:t>
            </w:r>
            <w:r>
              <w:rPr>
                <w:sz w:val="24"/>
                <w:szCs w:val="24"/>
              </w:rPr>
              <w:t xml:space="preserve">        van der Valk Hotel</w:t>
            </w:r>
          </w:p>
          <w:p w:rsidR="007874D8" w:rsidRPr="00D73B5F" w:rsidRDefault="00784626" w:rsidP="007874D8">
            <w:r>
              <w:rPr>
                <w:sz w:val="24"/>
                <w:szCs w:val="24"/>
              </w:rPr>
              <w:t>Eindhoven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7874D8" w:rsidRPr="00D73B5F">
              <w:rPr>
                <w:sz w:val="24"/>
                <w:szCs w:val="24"/>
              </w:rPr>
              <w:t>2</w:t>
            </w:r>
            <w:r w:rsidR="007874D8">
              <w:rPr>
                <w:sz w:val="24"/>
                <w:szCs w:val="24"/>
              </w:rPr>
              <w:t>5</w:t>
            </w:r>
            <w:r w:rsidR="007874D8" w:rsidRPr="00D73B5F">
              <w:rPr>
                <w:sz w:val="24"/>
                <w:szCs w:val="24"/>
              </w:rPr>
              <w:t xml:space="preserve"> mei</w:t>
            </w:r>
            <w:r>
              <w:rPr>
                <w:sz w:val="24"/>
                <w:szCs w:val="24"/>
              </w:rPr>
              <w:t xml:space="preserve">      van der Valk Hotel</w:t>
            </w:r>
          </w:p>
          <w:p w:rsidR="007874D8" w:rsidRPr="00AD101E" w:rsidRDefault="00784626" w:rsidP="007874D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Maastricht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7874D8">
              <w:rPr>
                <w:sz w:val="24"/>
                <w:szCs w:val="24"/>
              </w:rPr>
              <w:t>30</w:t>
            </w:r>
            <w:r w:rsidR="007874D8" w:rsidRPr="00D73B5F">
              <w:rPr>
                <w:sz w:val="24"/>
                <w:szCs w:val="24"/>
              </w:rPr>
              <w:t xml:space="preserve"> mei</w:t>
            </w:r>
            <w:r>
              <w:rPr>
                <w:sz w:val="24"/>
                <w:szCs w:val="24"/>
              </w:rPr>
              <w:t xml:space="preserve">      van der Valk Hotel</w:t>
            </w:r>
          </w:p>
          <w:p w:rsidR="007874D8" w:rsidRPr="00D73B5F" w:rsidRDefault="00784626" w:rsidP="0078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7874D8">
              <w:rPr>
                <w:sz w:val="24"/>
                <w:szCs w:val="24"/>
              </w:rPr>
              <w:t>2 juni</w:t>
            </w:r>
            <w:r>
              <w:rPr>
                <w:sz w:val="24"/>
                <w:szCs w:val="24"/>
              </w:rPr>
              <w:t xml:space="preserve">        van der Valk Hotel</w:t>
            </w:r>
          </w:p>
          <w:p w:rsidR="007874D8" w:rsidRPr="00D73B5F" w:rsidRDefault="00784626" w:rsidP="0078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  <w:r>
              <w:rPr>
                <w:sz w:val="24"/>
                <w:szCs w:val="24"/>
              </w:rPr>
              <w:tab/>
              <w:t xml:space="preserve">     </w:t>
            </w:r>
            <w:r w:rsidR="007874D8" w:rsidRPr="00D73B5F">
              <w:rPr>
                <w:sz w:val="24"/>
                <w:szCs w:val="24"/>
              </w:rPr>
              <w:t xml:space="preserve">13 </w:t>
            </w:r>
            <w:r w:rsidR="007874D8">
              <w:rPr>
                <w:sz w:val="24"/>
                <w:szCs w:val="24"/>
              </w:rPr>
              <w:t>juni</w:t>
            </w:r>
            <w:r>
              <w:rPr>
                <w:sz w:val="24"/>
                <w:szCs w:val="24"/>
              </w:rPr>
              <w:t xml:space="preserve">      Regardz Hotel La </w:t>
            </w:r>
            <w:proofErr w:type="spellStart"/>
            <w:r>
              <w:rPr>
                <w:sz w:val="24"/>
                <w:szCs w:val="24"/>
              </w:rPr>
              <w:t>Vie</w:t>
            </w:r>
            <w:proofErr w:type="spellEnd"/>
          </w:p>
          <w:p w:rsidR="003B1BFB" w:rsidRDefault="003B1BFB" w:rsidP="003B1BFB">
            <w:pPr>
              <w:rPr>
                <w:b/>
                <w:sz w:val="24"/>
                <w:szCs w:val="24"/>
              </w:rPr>
            </w:pPr>
          </w:p>
          <w:p w:rsidR="003B1BFB" w:rsidRDefault="003B1BFB" w:rsidP="003B1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Kosten</w:t>
            </w:r>
          </w:p>
          <w:p w:rsidR="003B1BFB" w:rsidRDefault="003B1BFB" w:rsidP="003B1BFB">
            <w:pPr>
              <w:rPr>
                <w:sz w:val="24"/>
                <w:szCs w:val="24"/>
              </w:rPr>
            </w:pPr>
            <w:r w:rsidRPr="007E011A">
              <w:rPr>
                <w:sz w:val="24"/>
                <w:szCs w:val="24"/>
              </w:rPr>
              <w:t xml:space="preserve">Per </w:t>
            </w:r>
            <w:r w:rsidR="004160FA">
              <w:rPr>
                <w:sz w:val="24"/>
                <w:szCs w:val="24"/>
              </w:rPr>
              <w:t>medewerker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€ </w:t>
            </w:r>
            <w:r>
              <w:rPr>
                <w:sz w:val="24"/>
                <w:szCs w:val="24"/>
              </w:rPr>
              <w:t>3</w:t>
            </w:r>
            <w:r w:rsidR="00227B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5,-</w:t>
            </w:r>
          </w:p>
          <w:p w:rsidR="003B1BFB" w:rsidRDefault="003B1BFB" w:rsidP="003B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Incl. documentatie, lunch en consumpties.</w:t>
            </w:r>
          </w:p>
          <w:p w:rsidR="003B1BFB" w:rsidRDefault="003B1BFB" w:rsidP="003B1BFB">
            <w:pPr>
              <w:rPr>
                <w:sz w:val="24"/>
                <w:szCs w:val="24"/>
              </w:rPr>
            </w:pPr>
          </w:p>
          <w:p w:rsidR="003B1BFB" w:rsidRDefault="003B1BFB" w:rsidP="003B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Bode Nascholingen is opgenomen in het CRKBO en is derhalve niet </w:t>
            </w:r>
            <w:proofErr w:type="spellStart"/>
            <w:r>
              <w:rPr>
                <w:sz w:val="24"/>
                <w:szCs w:val="24"/>
              </w:rPr>
              <w:t>BTW-plichtig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874D8" w:rsidRDefault="007874D8" w:rsidP="00E738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80E" w:rsidRPr="00AD101E" w:rsidRDefault="00E7380E" w:rsidP="00E7380E">
      <w:pPr>
        <w:spacing w:after="0" w:line="240" w:lineRule="auto"/>
        <w:jc w:val="center"/>
        <w:rPr>
          <w:sz w:val="24"/>
          <w:szCs w:val="24"/>
        </w:rPr>
      </w:pPr>
    </w:p>
    <w:p w:rsidR="005F7C2C" w:rsidRDefault="005A180B" w:rsidP="005A180B">
      <w:pPr>
        <w:ind w:firstLine="708"/>
        <w:jc w:val="center"/>
        <w:rPr>
          <w:b/>
          <w:sz w:val="40"/>
          <w:szCs w:val="40"/>
        </w:rPr>
      </w:pPr>
      <w:r>
        <w:rPr>
          <w:b/>
        </w:rPr>
        <w:t>Alle programma’s zijn ook, op maat, “in company” beschikbaar</w:t>
      </w:r>
    </w:p>
    <w:sectPr w:rsidR="005F7C2C" w:rsidSect="00DA19CD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BC"/>
    <w:rsid w:val="00172006"/>
    <w:rsid w:val="00206831"/>
    <w:rsid w:val="00227B7D"/>
    <w:rsid w:val="0028168C"/>
    <w:rsid w:val="00322DFC"/>
    <w:rsid w:val="003B1BFB"/>
    <w:rsid w:val="004160FA"/>
    <w:rsid w:val="005A180B"/>
    <w:rsid w:val="005B17B8"/>
    <w:rsid w:val="005F7C2C"/>
    <w:rsid w:val="006C5012"/>
    <w:rsid w:val="0073280F"/>
    <w:rsid w:val="00752E3E"/>
    <w:rsid w:val="00784626"/>
    <w:rsid w:val="007874D8"/>
    <w:rsid w:val="007A6723"/>
    <w:rsid w:val="009803B1"/>
    <w:rsid w:val="00A50875"/>
    <w:rsid w:val="00A825FE"/>
    <w:rsid w:val="00AA302A"/>
    <w:rsid w:val="00AD101E"/>
    <w:rsid w:val="00AE135B"/>
    <w:rsid w:val="00BA4934"/>
    <w:rsid w:val="00D44B9F"/>
    <w:rsid w:val="00D73B5F"/>
    <w:rsid w:val="00DA19CD"/>
    <w:rsid w:val="00E23FBC"/>
    <w:rsid w:val="00E7380E"/>
    <w:rsid w:val="00E9291E"/>
    <w:rsid w:val="00EA32FD"/>
    <w:rsid w:val="00EF0102"/>
    <w:rsid w:val="00E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BCF5"/>
  <w15:chartTrackingRefBased/>
  <w15:docId w15:val="{9FD50729-C959-4A73-A5F0-F2F8A999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3FB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5F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B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://www.debod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C662-75A7-4F38-8658-DD5A2908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M.C. de Boo</cp:lastModifiedBy>
  <cp:revision>9</cp:revision>
  <cp:lastPrinted>2016-01-14T13:14:00Z</cp:lastPrinted>
  <dcterms:created xsi:type="dcterms:W3CDTF">2016-01-13T09:46:00Z</dcterms:created>
  <dcterms:modified xsi:type="dcterms:W3CDTF">2016-01-14T13:20:00Z</dcterms:modified>
</cp:coreProperties>
</file>